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8E4247">
        <w:t>182M/080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E4247">
        <w:t>25</w:t>
      </w:r>
      <w:r w:rsidR="00B27616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C1780">
        <w:t xml:space="preserve">circuito primario </w:t>
      </w:r>
      <w:proofErr w:type="spellStart"/>
      <w:r w:rsidR="005C1780">
        <w:t>primario</w:t>
      </w:r>
      <w:proofErr w:type="spellEnd"/>
      <w:r w:rsidR="005C1780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5C1780">
        <w:t>ature  circuito secondario 60</w:t>
      </w:r>
      <w:r w:rsidR="00907B12">
        <w:t>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E4247">
        <w:t>14,65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8E4247">
        <w:t xml:space="preserve"> 14,65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 xml:space="preserve">mario </w:t>
      </w:r>
      <w:r w:rsidR="00B27616">
        <w:t>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27616">
        <w:t xml:space="preserve">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 xml:space="preserve">Box di </w:t>
      </w:r>
      <w:bookmarkStart w:id="0" w:name="_GoBack"/>
      <w:bookmarkEnd w:id="0"/>
      <w:r w:rsidR="00F52AF6">
        <w:t>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0800"/>
    <w:rsid w:val="00274DFC"/>
    <w:rsid w:val="00282CE8"/>
    <w:rsid w:val="002D3965"/>
    <w:rsid w:val="002E7407"/>
    <w:rsid w:val="00333A7C"/>
    <w:rsid w:val="00350F8D"/>
    <w:rsid w:val="00361EAB"/>
    <w:rsid w:val="003849B7"/>
    <w:rsid w:val="003B4621"/>
    <w:rsid w:val="003C6564"/>
    <w:rsid w:val="00422ABC"/>
    <w:rsid w:val="004840CF"/>
    <w:rsid w:val="004A214D"/>
    <w:rsid w:val="00593D2F"/>
    <w:rsid w:val="005C1780"/>
    <w:rsid w:val="00610F40"/>
    <w:rsid w:val="00695977"/>
    <w:rsid w:val="00724199"/>
    <w:rsid w:val="007860D6"/>
    <w:rsid w:val="007B486C"/>
    <w:rsid w:val="00833D76"/>
    <w:rsid w:val="008A40FA"/>
    <w:rsid w:val="008B625A"/>
    <w:rsid w:val="008D7809"/>
    <w:rsid w:val="008E4247"/>
    <w:rsid w:val="008F26F5"/>
    <w:rsid w:val="00907B12"/>
    <w:rsid w:val="009806F3"/>
    <w:rsid w:val="009B74FF"/>
    <w:rsid w:val="009E0BC6"/>
    <w:rsid w:val="00A100FC"/>
    <w:rsid w:val="00A845BB"/>
    <w:rsid w:val="00A97459"/>
    <w:rsid w:val="00AE13F2"/>
    <w:rsid w:val="00B2234D"/>
    <w:rsid w:val="00B27616"/>
    <w:rsid w:val="00B8773A"/>
    <w:rsid w:val="00BB28DF"/>
    <w:rsid w:val="00BE03D3"/>
    <w:rsid w:val="00DD2868"/>
    <w:rsid w:val="00E20A6B"/>
    <w:rsid w:val="00E61F38"/>
    <w:rsid w:val="00E6674E"/>
    <w:rsid w:val="00E85405"/>
    <w:rsid w:val="00EA0D49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2020-06-10T15:56:00Z</dcterms:created>
  <dcterms:modified xsi:type="dcterms:W3CDTF">2020-06-10T15:56:00Z</dcterms:modified>
</cp:coreProperties>
</file>